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05FD" w14:textId="16886CA9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>Read the following extract from Act 1 Scene 3 of The Merchant of Venice and then answer the question that follows.</w:t>
      </w:r>
    </w:p>
    <w:p w14:paraId="0658A3B5" w14:textId="77777777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</w:p>
    <w:p w14:paraId="02233094" w14:textId="0B1FBAD7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>At this point in the play Shylock is speaking to Antonio. Antonio has asked Shylock to lend him some money.</w:t>
      </w:r>
    </w:p>
    <w:p w14:paraId="35541CB0" w14:textId="77777777" w:rsidR="00B81D4D" w:rsidRPr="00B81D4D" w:rsidRDefault="00B81D4D" w:rsidP="00B81D4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CEEE051" w14:textId="3BDF3A04" w:rsidR="00B81D4D" w:rsidRPr="00B81D4D" w:rsidRDefault="00B81D4D" w:rsidP="00B81D4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81D4D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inline distT="0" distB="0" distL="0" distR="0" wp14:anchorId="7DC18849" wp14:editId="0704A637">
            <wp:extent cx="6423901" cy="5323798"/>
            <wp:effectExtent l="0" t="0" r="2540" b="0"/>
            <wp:docPr id="1062512435" name="Picture 1" descr="A black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12435" name="Picture 1" descr="A black and white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650" cy="53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422C" w14:textId="77777777" w:rsidR="00B81D4D" w:rsidRPr="00B81D4D" w:rsidRDefault="00B81D4D" w:rsidP="00B81D4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6DCA1F4" w14:textId="36950080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>Starting with this speech, how does Shakespeare present Shylock’s feelings about the way he is treated?</w:t>
      </w:r>
    </w:p>
    <w:p w14:paraId="093DF9D7" w14:textId="77777777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>Write about:</w:t>
      </w:r>
    </w:p>
    <w:p w14:paraId="29A66BAC" w14:textId="77777777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>• how Shakespeare presents Shylock in this speech</w:t>
      </w:r>
    </w:p>
    <w:p w14:paraId="707D72A8" w14:textId="77777777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 xml:space="preserve">• how Shakespeare presents Shylock in the </w:t>
      </w:r>
      <w:proofErr w:type="gramStart"/>
      <w:r w:rsidRPr="001B0D7F">
        <w:rPr>
          <w:rFonts w:ascii="Arial" w:hAnsi="Arial" w:cs="Arial"/>
          <w:sz w:val="32"/>
          <w:szCs w:val="32"/>
        </w:rPr>
        <w:t>play as a whole</w:t>
      </w:r>
      <w:proofErr w:type="gramEnd"/>
      <w:r w:rsidRPr="001B0D7F">
        <w:rPr>
          <w:rFonts w:ascii="Arial" w:hAnsi="Arial" w:cs="Arial"/>
          <w:sz w:val="32"/>
          <w:szCs w:val="32"/>
        </w:rPr>
        <w:t>.</w:t>
      </w:r>
    </w:p>
    <w:p w14:paraId="17A49AAF" w14:textId="77777777" w:rsidR="00B81D4D" w:rsidRPr="00B81D4D" w:rsidRDefault="00B81D4D" w:rsidP="00B81D4D">
      <w:pPr>
        <w:ind w:left="720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81D4D">
        <w:rPr>
          <w:rFonts w:ascii="Arial" w:hAnsi="Arial" w:cs="Arial"/>
          <w:b/>
          <w:bCs/>
          <w:sz w:val="28"/>
          <w:szCs w:val="28"/>
          <w:u w:val="single"/>
        </w:rPr>
        <w:t>[30 marks]</w:t>
      </w:r>
    </w:p>
    <w:p w14:paraId="53550171" w14:textId="21A3A7EA" w:rsidR="00B81D4D" w:rsidRPr="00B81D4D" w:rsidRDefault="00B81D4D" w:rsidP="00B81D4D">
      <w:pPr>
        <w:ind w:left="6480" w:firstLine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81D4D">
        <w:rPr>
          <w:rFonts w:ascii="Arial" w:hAnsi="Arial" w:cs="Arial"/>
          <w:b/>
          <w:bCs/>
          <w:sz w:val="28"/>
          <w:szCs w:val="28"/>
          <w:u w:val="single"/>
        </w:rPr>
        <w:t>AO4 [4 marks</w:t>
      </w:r>
    </w:p>
    <w:p w14:paraId="494974E7" w14:textId="77777777" w:rsidR="001B0D7F" w:rsidRDefault="001B0D7F" w:rsidP="00B81D4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24CC9EE" w14:textId="02F90A40" w:rsidR="001B0D7F" w:rsidRPr="001B0D7F" w:rsidRDefault="001B0D7F" w:rsidP="00B81D4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B0D7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Essay Plan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2113EDC9" w14:textId="77777777" w:rsidR="001B0D7F" w:rsidRPr="001B0D7F" w:rsidRDefault="001B0D7F" w:rsidP="00B81D4D">
      <w:pPr>
        <w:rPr>
          <w:rFonts w:ascii="Arial" w:hAnsi="Arial" w:cs="Arial"/>
          <w:sz w:val="32"/>
          <w:szCs w:val="32"/>
        </w:rPr>
      </w:pPr>
    </w:p>
    <w:p w14:paraId="49F46E0C" w14:textId="56EB6F26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  <w:r w:rsidRPr="00B81D4D">
        <w:rPr>
          <w:rFonts w:ascii="Arial" w:hAnsi="Arial" w:cs="Arial"/>
          <w:sz w:val="32"/>
          <w:szCs w:val="32"/>
        </w:rPr>
        <w:t>Thesis Statement:</w:t>
      </w:r>
    </w:p>
    <w:p w14:paraId="6CC6AD02" w14:textId="426E7519" w:rsidR="00B81D4D" w:rsidRPr="001B0D7F" w:rsidRDefault="00D00F01" w:rsidP="001B0D7F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Reference the question ‘Shakespeare presents Shylock’s feelings about the way he is treated . . .’</w:t>
      </w:r>
    </w:p>
    <w:p w14:paraId="75571A0D" w14:textId="5959B55D" w:rsidR="00B81D4D" w:rsidRPr="001B0D7F" w:rsidRDefault="00B81D4D" w:rsidP="001B0D7F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 xml:space="preserve">One surface meaning – Shakespeare used something . . . </w:t>
      </w:r>
    </w:p>
    <w:p w14:paraId="59E897C1" w14:textId="42FD793D" w:rsidR="00B81D4D" w:rsidRPr="001B0D7F" w:rsidRDefault="00B81D4D" w:rsidP="001B0D7F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 xml:space="preserve">One deeper meaning – Shakespeare </w:t>
      </w:r>
      <w:r w:rsidR="001B0D7F" w:rsidRPr="001B0D7F">
        <w:rPr>
          <w:rFonts w:ascii="Arial" w:hAnsi="Arial" w:cs="Arial"/>
          <w:sz w:val="32"/>
          <w:szCs w:val="32"/>
        </w:rPr>
        <w:t xml:space="preserve">crafted a character to highlight/celebrate/criticise </w:t>
      </w:r>
    </w:p>
    <w:p w14:paraId="7B63D319" w14:textId="77777777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</w:p>
    <w:p w14:paraId="491EEC01" w14:textId="61365E05" w:rsidR="00B81D4D" w:rsidRP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>Paragraph structure – you should use this model for each paragraph you write</w:t>
      </w:r>
    </w:p>
    <w:p w14:paraId="2E52D68C" w14:textId="77777777" w:rsidR="001B0D7F" w:rsidRPr="001B0D7F" w:rsidRDefault="001B0D7F" w:rsidP="001B0D7F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>CF:</w:t>
      </w:r>
      <w:r w:rsidRPr="001B0D7F">
        <w:rPr>
          <w:rFonts w:ascii="Arial" w:hAnsi="Arial" w:cs="Arial"/>
          <w:sz w:val="32"/>
          <w:szCs w:val="32"/>
        </w:rPr>
        <w:t xml:space="preserve"> Mercy is presented in the court scene when…</w:t>
      </w:r>
    </w:p>
    <w:p w14:paraId="3AFD77BA" w14:textId="77777777" w:rsidR="001B0D7F" w:rsidRPr="001B0D7F" w:rsidRDefault="001B0D7F" w:rsidP="001B0D7F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>EQ:</w:t>
      </w:r>
      <w:r w:rsidRPr="001B0D7F">
        <w:rPr>
          <w:rFonts w:ascii="Arial" w:hAnsi="Arial" w:cs="Arial"/>
          <w:sz w:val="32"/>
          <w:szCs w:val="32"/>
        </w:rPr>
        <w:t xml:space="preserve"> When it says, ‘….’ Shakespeare is suggesting…</w:t>
      </w:r>
    </w:p>
    <w:p w14:paraId="28E6DD42" w14:textId="77777777" w:rsidR="001B0D7F" w:rsidRPr="001B0D7F" w:rsidRDefault="001B0D7F" w:rsidP="001B0D7F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>AQ:</w:t>
      </w:r>
      <w:r w:rsidRPr="001B0D7F">
        <w:rPr>
          <w:rFonts w:ascii="Arial" w:hAnsi="Arial" w:cs="Arial"/>
          <w:sz w:val="32"/>
          <w:szCs w:val="32"/>
        </w:rPr>
        <w:t xml:space="preserve"> Shakespeare is showing that… because…</w:t>
      </w:r>
    </w:p>
    <w:p w14:paraId="3BC2F9C7" w14:textId="77777777" w:rsidR="001B0D7F" w:rsidRPr="001B0D7F" w:rsidRDefault="001B0D7F" w:rsidP="001B0D7F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>ZOOM:</w:t>
      </w:r>
      <w:r w:rsidRPr="001B0D7F">
        <w:rPr>
          <w:rFonts w:ascii="Arial" w:hAnsi="Arial" w:cs="Arial"/>
          <w:sz w:val="32"/>
          <w:szCs w:val="32"/>
        </w:rPr>
        <w:t xml:space="preserve"> The word ….’ tells us that…. Because…</w:t>
      </w:r>
    </w:p>
    <w:p w14:paraId="41F5281A" w14:textId="77777777" w:rsidR="001B0D7F" w:rsidRPr="001B0D7F" w:rsidRDefault="001B0D7F" w:rsidP="001B0D7F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>ZOOM:</w:t>
      </w:r>
      <w:r w:rsidRPr="001B0D7F">
        <w:rPr>
          <w:rFonts w:ascii="Arial" w:hAnsi="Arial" w:cs="Arial"/>
          <w:sz w:val="32"/>
          <w:szCs w:val="32"/>
        </w:rPr>
        <w:t xml:space="preserve"> Also, the word ‘….’ shows us… because…</w:t>
      </w:r>
    </w:p>
    <w:p w14:paraId="75103AFE" w14:textId="77777777" w:rsidR="001B0D7F" w:rsidRPr="001B0D7F" w:rsidRDefault="001B0D7F" w:rsidP="001B0D7F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>CON:</w:t>
      </w:r>
      <w:r w:rsidRPr="001B0D7F">
        <w:rPr>
          <w:rFonts w:ascii="Arial" w:hAnsi="Arial" w:cs="Arial"/>
          <w:sz w:val="32"/>
          <w:szCs w:val="32"/>
        </w:rPr>
        <w:t xml:space="preserve"> In Elizabethan </w:t>
      </w:r>
      <w:proofErr w:type="gramStart"/>
      <w:r w:rsidRPr="001B0D7F">
        <w:rPr>
          <w:rFonts w:ascii="Arial" w:hAnsi="Arial" w:cs="Arial"/>
          <w:sz w:val="32"/>
          <w:szCs w:val="32"/>
        </w:rPr>
        <w:t>England,…</w:t>
      </w:r>
      <w:proofErr w:type="gramEnd"/>
    </w:p>
    <w:p w14:paraId="0AB42268" w14:textId="77777777" w:rsidR="001B0D7F" w:rsidRPr="001B0D7F" w:rsidRDefault="001B0D7F" w:rsidP="001B0D7F">
      <w:p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>LINK:</w:t>
      </w:r>
      <w:r w:rsidRPr="001B0D7F">
        <w:rPr>
          <w:rFonts w:ascii="Arial" w:hAnsi="Arial" w:cs="Arial"/>
          <w:sz w:val="32"/>
          <w:szCs w:val="32"/>
        </w:rPr>
        <w:t xml:space="preserve"> Therefore, Mercy is shown when…</w:t>
      </w:r>
    </w:p>
    <w:p w14:paraId="61B23143" w14:textId="77777777" w:rsidR="00B81D4D" w:rsidRPr="00B81D4D" w:rsidRDefault="00B81D4D" w:rsidP="00B81D4D">
      <w:pPr>
        <w:rPr>
          <w:rFonts w:ascii="Arial" w:hAnsi="Arial" w:cs="Arial"/>
          <w:sz w:val="32"/>
          <w:szCs w:val="32"/>
        </w:rPr>
      </w:pPr>
    </w:p>
    <w:p w14:paraId="7BB45671" w14:textId="77777777" w:rsidR="001B0D7F" w:rsidRDefault="001B0D7F" w:rsidP="001B0D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F5A8439" w14:textId="77777777" w:rsidR="001B0D7F" w:rsidRDefault="001B0D7F" w:rsidP="001B0D7F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You need to plan your response to this question</w:t>
      </w:r>
    </w:p>
    <w:p w14:paraId="7060D545" w14:textId="77777777" w:rsidR="001B0D7F" w:rsidRDefault="001B0D7F" w:rsidP="001B0D7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CEC6A71" w14:textId="52694F1F" w:rsidR="001B0D7F" w:rsidRPr="001B0D7F" w:rsidRDefault="001B0D7F" w:rsidP="001B0D7F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 xml:space="preserve">What points will you make about the treatment of Shylock </w:t>
      </w:r>
    </w:p>
    <w:p w14:paraId="7194FB18" w14:textId="315206BF" w:rsidR="001B0D7F" w:rsidRPr="001B0D7F" w:rsidRDefault="001B0D7F" w:rsidP="001B0D7F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 xml:space="preserve">What characters will you focus on – how did they treat Shylock? </w:t>
      </w:r>
    </w:p>
    <w:p w14:paraId="4F4495F5" w14:textId="77777777" w:rsidR="001B0D7F" w:rsidRPr="001B0D7F" w:rsidRDefault="001B0D7F" w:rsidP="001B0D7F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 xml:space="preserve">What quotes will you use? </w:t>
      </w:r>
    </w:p>
    <w:p w14:paraId="616D1F33" w14:textId="4584A0EE" w:rsidR="001B0D7F" w:rsidRPr="001B0D7F" w:rsidRDefault="001B0D7F" w:rsidP="001B0D7F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 xml:space="preserve">Quote analysis – can you identify </w:t>
      </w:r>
      <w:proofErr w:type="gramStart"/>
      <w:r w:rsidRPr="001B0D7F">
        <w:rPr>
          <w:rFonts w:ascii="Arial" w:hAnsi="Arial" w:cs="Arial"/>
          <w:sz w:val="32"/>
          <w:szCs w:val="32"/>
        </w:rPr>
        <w:t>a number of</w:t>
      </w:r>
      <w:proofErr w:type="gramEnd"/>
      <w:r w:rsidRPr="001B0D7F">
        <w:rPr>
          <w:rFonts w:ascii="Arial" w:hAnsi="Arial" w:cs="Arial"/>
          <w:sz w:val="32"/>
          <w:szCs w:val="32"/>
        </w:rPr>
        <w:t xml:space="preserve"> points about this quote and how it shows the treatment of Shylock? </w:t>
      </w:r>
    </w:p>
    <w:p w14:paraId="0ECE4CEF" w14:textId="3EA5F32B" w:rsidR="001B0D7F" w:rsidRDefault="001B0D7F" w:rsidP="001B0D7F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1B0D7F">
        <w:rPr>
          <w:rFonts w:ascii="Arial" w:hAnsi="Arial" w:cs="Arial"/>
          <w:sz w:val="32"/>
          <w:szCs w:val="32"/>
        </w:rPr>
        <w:t xml:space="preserve">Can you pick out </w:t>
      </w:r>
      <w:proofErr w:type="gramStart"/>
      <w:r w:rsidRPr="001B0D7F">
        <w:rPr>
          <w:rFonts w:ascii="Arial" w:hAnsi="Arial" w:cs="Arial"/>
          <w:sz w:val="32"/>
          <w:szCs w:val="32"/>
        </w:rPr>
        <w:t>writers</w:t>
      </w:r>
      <w:proofErr w:type="gramEnd"/>
      <w:r w:rsidRPr="001B0D7F">
        <w:rPr>
          <w:rFonts w:ascii="Arial" w:hAnsi="Arial" w:cs="Arial"/>
          <w:sz w:val="32"/>
          <w:szCs w:val="32"/>
        </w:rPr>
        <w:t xml:space="preserve"> methods and how they are used to show the treatment of Shylock? </w:t>
      </w:r>
    </w:p>
    <w:p w14:paraId="2D2D5931" w14:textId="77777777" w:rsidR="001B0D7F" w:rsidRDefault="001B0D7F" w:rsidP="001B0D7F">
      <w:pPr>
        <w:rPr>
          <w:rFonts w:ascii="Arial" w:hAnsi="Arial" w:cs="Arial"/>
          <w:sz w:val="32"/>
          <w:szCs w:val="32"/>
        </w:rPr>
      </w:pPr>
    </w:p>
    <w:p w14:paraId="5A9EC4AD" w14:textId="3E5A66FA" w:rsidR="001B0D7F" w:rsidRPr="001B0D7F" w:rsidRDefault="001B0D7F" w:rsidP="001B0D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more you think about your essay and plan it the more effective it will be. You should attempt to write at least 2 sides for this essay. </w:t>
      </w:r>
    </w:p>
    <w:p w14:paraId="719A2D7A" w14:textId="77777777" w:rsidR="001B0D7F" w:rsidRDefault="001B0D7F" w:rsidP="001B0D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59728C" w14:textId="77777777" w:rsidR="001B0D7F" w:rsidRDefault="001B0D7F" w:rsidP="001B0D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DAA26B8" w14:textId="77777777" w:rsidR="001B0D7F" w:rsidRDefault="001B0D7F" w:rsidP="001B0D7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DD11293" w14:textId="4E8E7B8B" w:rsidR="00B81D4D" w:rsidRPr="001B0D7F" w:rsidRDefault="001B0D7F" w:rsidP="00B81D4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Plan here </w:t>
      </w:r>
    </w:p>
    <w:p w14:paraId="5DA4EB36" w14:textId="4B2670AB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E7CE5" wp14:editId="042E96DC">
                <wp:simplePos x="0" y="0"/>
                <wp:positionH relativeFrom="column">
                  <wp:posOffset>-416689</wp:posOffset>
                </wp:positionH>
                <wp:positionV relativeFrom="paragraph">
                  <wp:posOffset>183010</wp:posOffset>
                </wp:positionV>
                <wp:extent cx="6759616" cy="7523544"/>
                <wp:effectExtent l="0" t="0" r="9525" b="7620"/>
                <wp:wrapNone/>
                <wp:docPr id="12066120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9616" cy="75235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F60A1" id="Rectangle 2" o:spid="_x0000_s1026" style="position:absolute;margin-left:-32.8pt;margin-top:14.4pt;width:532.25pt;height:59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" filled="f" strokecolor="black [3213]" strokeweight="1pt"/>
            </w:pict>
          </mc:Fallback>
        </mc:AlternateContent>
      </w:r>
    </w:p>
    <w:p w14:paraId="2A788A4F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648CE5AE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163EFA4A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76E78548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7BBC8C4F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6EAA58E8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5CEA852D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2DE1BEEE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1D2887F0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3F36A4CD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449113E2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098166DF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6C9A64D0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627118E2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1BA9444B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6FA5B00F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7FA664B0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4D505EE9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40DA48A5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582D624F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7771EA99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40883295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35D3F304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7822C952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2CC219E3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05A08386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7C77B28E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7068C857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229175D0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53C4823B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00DBF59B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293C5836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1E934063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57B21362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0C1E1BC6" w14:textId="77777777" w:rsidR="001B0D7F" w:rsidRDefault="001B0D7F" w:rsidP="00B81D4D">
      <w:pPr>
        <w:rPr>
          <w:rFonts w:ascii="Arial" w:hAnsi="Arial" w:cs="Arial"/>
          <w:b/>
          <w:bCs/>
          <w:sz w:val="32"/>
          <w:szCs w:val="32"/>
        </w:rPr>
      </w:pPr>
    </w:p>
    <w:p w14:paraId="3EFA1D0E" w14:textId="679A96A2" w:rsidR="00B81D4D" w:rsidRPr="001B0D7F" w:rsidRDefault="00B81D4D" w:rsidP="00B81D4D">
      <w:pPr>
        <w:rPr>
          <w:rFonts w:ascii="Arial" w:hAnsi="Arial" w:cs="Arial"/>
          <w:b/>
          <w:bCs/>
          <w:sz w:val="32"/>
          <w:szCs w:val="32"/>
        </w:rPr>
      </w:pPr>
      <w:r w:rsidRPr="001B0D7F">
        <w:rPr>
          <w:rFonts w:ascii="Arial" w:hAnsi="Arial" w:cs="Arial"/>
          <w:b/>
          <w:bCs/>
          <w:sz w:val="32"/>
          <w:szCs w:val="32"/>
        </w:rPr>
        <w:t xml:space="preserve">Here are some useful links to </w:t>
      </w:r>
      <w:r w:rsidR="001B0D7F" w:rsidRPr="001B0D7F">
        <w:rPr>
          <w:rFonts w:ascii="Arial" w:hAnsi="Arial" w:cs="Arial"/>
          <w:b/>
          <w:bCs/>
          <w:sz w:val="32"/>
          <w:szCs w:val="32"/>
        </w:rPr>
        <w:t>revision</w:t>
      </w:r>
      <w:r w:rsidRPr="001B0D7F">
        <w:rPr>
          <w:rFonts w:ascii="Arial" w:hAnsi="Arial" w:cs="Arial"/>
          <w:b/>
          <w:bCs/>
          <w:sz w:val="32"/>
          <w:szCs w:val="32"/>
        </w:rPr>
        <w:t xml:space="preserve"> materials for The Merchant of Venice</w:t>
      </w:r>
      <w:r w:rsidR="003B5FA4">
        <w:rPr>
          <w:rFonts w:ascii="Arial" w:hAnsi="Arial" w:cs="Arial"/>
          <w:b/>
          <w:bCs/>
          <w:sz w:val="32"/>
          <w:szCs w:val="32"/>
        </w:rPr>
        <w:t xml:space="preserve">. Copy and paste them into a web browser to access. </w:t>
      </w:r>
    </w:p>
    <w:p w14:paraId="0FAC93D8" w14:textId="5E00E109" w:rsidR="00B81D4D" w:rsidRPr="001B0D7F" w:rsidRDefault="00B81D4D" w:rsidP="00B81D4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hyperlink r:id="rId8" w:tgtFrame="_blank" w:history="1">
        <w:r w:rsidRPr="001B0D7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 xml:space="preserve">The Merchant of Venice Study Guide | Literature Guide | </w:t>
        </w:r>
        <w:proofErr w:type="spellStart"/>
        <w:r w:rsidRPr="001B0D7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LitCharts</w:t>
        </w:r>
        <w:proofErr w:type="spellEnd"/>
      </w:hyperlink>
      <w:r w:rsidRPr="001B0D7F">
        <w:rPr>
          <w:rFonts w:ascii="Arial" w:hAnsi="Arial" w:cs="Arial"/>
          <w:sz w:val="32"/>
          <w:szCs w:val="32"/>
        </w:rPr>
        <w:t>  </w:t>
      </w:r>
    </w:p>
    <w:p w14:paraId="109DDC42" w14:textId="66B078AB" w:rsidR="00B81D4D" w:rsidRPr="001B0D7F" w:rsidRDefault="00B81D4D" w:rsidP="00B81D4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hyperlink r:id="rId9" w:tgtFrame="_blank" w:history="1">
        <w:r w:rsidRPr="001B0D7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Merchant of Venice Themes - GCSE English Literature Revision</w:t>
        </w:r>
      </w:hyperlink>
      <w:r w:rsidRPr="001B0D7F">
        <w:rPr>
          <w:rFonts w:ascii="Arial" w:hAnsi="Arial" w:cs="Arial"/>
          <w:sz w:val="32"/>
          <w:szCs w:val="32"/>
        </w:rPr>
        <w:t>  </w:t>
      </w:r>
    </w:p>
    <w:p w14:paraId="0B84A380" w14:textId="16A37CE7" w:rsidR="00B81D4D" w:rsidRPr="001B0D7F" w:rsidRDefault="00B81D4D" w:rsidP="00B81D4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hyperlink r:id="rId10" w:tgtFrame="_blank" w:history="1">
        <w:r w:rsidRPr="001B0D7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https://www.savemyexams.com/gcse/english-literature/aqa/17/revision-notes/1-shakespeare/how-to-answer-the-shakespeare-essay-question/context/</w:t>
        </w:r>
      </w:hyperlink>
      <w:r w:rsidRPr="001B0D7F">
        <w:rPr>
          <w:rFonts w:ascii="Arial" w:hAnsi="Arial" w:cs="Arial"/>
          <w:sz w:val="32"/>
          <w:szCs w:val="32"/>
        </w:rPr>
        <w:t>  </w:t>
      </w:r>
    </w:p>
    <w:p w14:paraId="7A8125B6" w14:textId="77777777" w:rsidR="00B81D4D" w:rsidRPr="001B0D7F" w:rsidRDefault="00B81D4D" w:rsidP="00B81D4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hyperlink r:id="rId11" w:tgtFrame="_blank" w:history="1">
        <w:r w:rsidRPr="001B0D7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Merchant of Venice Quotes - AQA GCSE English Literature</w:t>
        </w:r>
      </w:hyperlink>
      <w:r w:rsidRPr="001B0D7F">
        <w:rPr>
          <w:rFonts w:ascii="Arial" w:hAnsi="Arial" w:cs="Arial"/>
          <w:sz w:val="32"/>
          <w:szCs w:val="32"/>
        </w:rPr>
        <w:t>  </w:t>
      </w:r>
    </w:p>
    <w:p w14:paraId="753BA2C2" w14:textId="77777777" w:rsidR="00B81D4D" w:rsidRPr="001B0D7F" w:rsidRDefault="00B81D4D" w:rsidP="00B81D4D">
      <w:pPr>
        <w:rPr>
          <w:rFonts w:ascii="Arial" w:hAnsi="Arial" w:cs="Arial"/>
          <w:sz w:val="32"/>
          <w:szCs w:val="32"/>
        </w:rPr>
      </w:pPr>
    </w:p>
    <w:p w14:paraId="64CDBA07" w14:textId="77777777" w:rsidR="00B81D4D" w:rsidRPr="001B0D7F" w:rsidRDefault="00B81D4D" w:rsidP="00B81D4D">
      <w:pPr>
        <w:rPr>
          <w:sz w:val="28"/>
          <w:szCs w:val="28"/>
        </w:rPr>
      </w:pPr>
    </w:p>
    <w:p w14:paraId="4EBAFDBE" w14:textId="77777777" w:rsidR="00B81D4D" w:rsidRPr="001B0D7F" w:rsidRDefault="00B81D4D" w:rsidP="00B81D4D">
      <w:pPr>
        <w:jc w:val="center"/>
        <w:rPr>
          <w:b/>
          <w:bCs/>
          <w:sz w:val="28"/>
          <w:szCs w:val="28"/>
          <w:u w:val="single"/>
        </w:rPr>
      </w:pPr>
    </w:p>
    <w:p w14:paraId="793DAC23" w14:textId="77777777" w:rsidR="00B81D4D" w:rsidRPr="001B0D7F" w:rsidRDefault="00B81D4D" w:rsidP="00B81D4D">
      <w:pPr>
        <w:jc w:val="center"/>
        <w:rPr>
          <w:b/>
          <w:bCs/>
          <w:sz w:val="28"/>
          <w:szCs w:val="28"/>
          <w:u w:val="single"/>
        </w:rPr>
      </w:pPr>
    </w:p>
    <w:p w14:paraId="3513282F" w14:textId="77777777" w:rsidR="00B81D4D" w:rsidRPr="00B81D4D" w:rsidRDefault="00B81D4D" w:rsidP="00B81D4D">
      <w:pPr>
        <w:jc w:val="center"/>
        <w:rPr>
          <w:b/>
          <w:bCs/>
          <w:u w:val="single"/>
        </w:rPr>
      </w:pPr>
    </w:p>
    <w:sectPr w:rsidR="00B81D4D" w:rsidRPr="00B81D4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AA00" w14:textId="77777777" w:rsidR="009331AE" w:rsidRDefault="009331AE" w:rsidP="00B81D4D">
      <w:r>
        <w:separator/>
      </w:r>
    </w:p>
  </w:endnote>
  <w:endnote w:type="continuationSeparator" w:id="0">
    <w:p w14:paraId="1BC17BF5" w14:textId="77777777" w:rsidR="009331AE" w:rsidRDefault="009331AE" w:rsidP="00B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altName w:val="Calibri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56F1" w14:textId="77777777" w:rsidR="009331AE" w:rsidRDefault="009331AE" w:rsidP="00B81D4D">
      <w:r>
        <w:separator/>
      </w:r>
    </w:p>
  </w:footnote>
  <w:footnote w:type="continuationSeparator" w:id="0">
    <w:p w14:paraId="1EC1AE80" w14:textId="77777777" w:rsidR="009331AE" w:rsidRDefault="009331AE" w:rsidP="00B8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7C7B" w14:textId="77777777" w:rsidR="00B81D4D" w:rsidRDefault="00B81D4D" w:rsidP="00B81D4D">
    <w:pPr>
      <w:jc w:val="center"/>
      <w:rPr>
        <w:b/>
        <w:bCs/>
        <w:u w:val="single"/>
      </w:rPr>
    </w:pPr>
    <w:r>
      <w:rPr>
        <w:b/>
        <w:bCs/>
        <w:u w:val="single"/>
      </w:rPr>
      <w:t xml:space="preserve">Year 10 – Merchant of Venice </w:t>
    </w:r>
  </w:p>
  <w:p w14:paraId="2F692576" w14:textId="77777777" w:rsidR="00B81D4D" w:rsidRDefault="00B81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59B6"/>
    <w:multiLevelType w:val="hybridMultilevel"/>
    <w:tmpl w:val="D3CA65C8"/>
    <w:lvl w:ilvl="0" w:tplc="67FA37F0">
      <w:start w:val="1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909"/>
    <w:multiLevelType w:val="hybridMultilevel"/>
    <w:tmpl w:val="7D78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278D"/>
    <w:multiLevelType w:val="hybridMultilevel"/>
    <w:tmpl w:val="2E3C3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6B2E"/>
    <w:multiLevelType w:val="hybridMultilevel"/>
    <w:tmpl w:val="E1004BEE"/>
    <w:lvl w:ilvl="0" w:tplc="67FA37F0">
      <w:start w:val="1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9C667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8D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25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02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AA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CB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24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CF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45C8D"/>
    <w:multiLevelType w:val="hybridMultilevel"/>
    <w:tmpl w:val="71E86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95076"/>
    <w:multiLevelType w:val="hybridMultilevel"/>
    <w:tmpl w:val="FCDA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523119">
    <w:abstractNumId w:val="5"/>
  </w:num>
  <w:num w:numId="2" w16cid:durableId="917591916">
    <w:abstractNumId w:val="3"/>
  </w:num>
  <w:num w:numId="3" w16cid:durableId="434129748">
    <w:abstractNumId w:val="2"/>
  </w:num>
  <w:num w:numId="4" w16cid:durableId="2139568308">
    <w:abstractNumId w:val="0"/>
  </w:num>
  <w:num w:numId="5" w16cid:durableId="1332486524">
    <w:abstractNumId w:val="4"/>
  </w:num>
  <w:num w:numId="6" w16cid:durableId="125050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D"/>
    <w:rsid w:val="001B0D7F"/>
    <w:rsid w:val="001E0907"/>
    <w:rsid w:val="003B5FA4"/>
    <w:rsid w:val="008A5253"/>
    <w:rsid w:val="009331AE"/>
    <w:rsid w:val="00AF4184"/>
    <w:rsid w:val="00B81D4D"/>
    <w:rsid w:val="00D00F01"/>
    <w:rsid w:val="00E777B3"/>
    <w:rsid w:val="00E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3C16"/>
  <w15:chartTrackingRefBased/>
  <w15:docId w15:val="{F9480998-7B7C-6042-894E-377E581C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D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D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D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D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D4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D4D"/>
  </w:style>
  <w:style w:type="paragraph" w:styleId="Footer">
    <w:name w:val="footer"/>
    <w:basedOn w:val="Normal"/>
    <w:link w:val="FooterChar"/>
    <w:uiPriority w:val="99"/>
    <w:unhideWhenUsed/>
    <w:rsid w:val="00B81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charts.com/lit/the-merchant-of-ven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vemyexams.com/gcse/english-literature/aqa/17/revision-notes/1-shakespeare/the-merchant-of-venice/the-merchant-of-venice-key-quota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vemyexams.com/gcse/english-literature/aqa/17/revision-notes/1-shakespeare/how-to-answer-the-shakespeare-essay-question/contex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vemyexams.com/gcse/english-literature/aqa/17/revision-notes/1-shakespeare/the-merchant-of-venice/the-merchant-of-venice-the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Foulder</dc:creator>
  <cp:keywords/>
  <dc:description/>
  <cp:lastModifiedBy>Kimberley Foulder</cp:lastModifiedBy>
  <cp:revision>3</cp:revision>
  <dcterms:created xsi:type="dcterms:W3CDTF">2025-01-08T16:12:00Z</dcterms:created>
  <dcterms:modified xsi:type="dcterms:W3CDTF">2025-01-08T20:05:00Z</dcterms:modified>
</cp:coreProperties>
</file>